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5529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Приложение 2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5529" w:hanging="0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 xml:space="preserve">к Положению об окружном конкурсе 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5529" w:hanging="0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«Моя законодательная идея – 2023»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-284" w:hanging="0"/>
        <w:jc w:val="center"/>
        <w:outlineLvl w:val="1"/>
        <w:rPr>
          <w:rFonts w:ascii="Liberation Serif" w:hAnsi="Liberation Serif" w:eastAsia="Liberation Serif" w:cs="Liberation Serif"/>
          <w:b/>
          <w:b/>
          <w:bCs/>
          <w:color w:val="000000"/>
          <w:sz w:val="28"/>
          <w:szCs w:val="28"/>
        </w:rPr>
      </w:pPr>
      <w:r>
        <w:rPr>
          <w:rFonts w:eastAsia="Liberation Serif" w:cs="Liberation Serif" w:ascii="Liberation Serif" w:hAnsi="Liberation Serif"/>
          <w:b/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 xml:space="preserve">В Законодательное Собрание 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 xml:space="preserve">Ямало-Ненецкого автономного округа 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</w:rPr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от ______________________________________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 xml:space="preserve">                     </w:t>
      </w: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(фамилия, имя, отчество)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адрес ___________________________________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________________________________________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телефон _________________________________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678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8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8"/>
          <w:lang w:eastAsia="ru-RU"/>
        </w:rPr>
        <w:t>адрес электронной почты 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4820" w:hanging="0"/>
        <w:jc w:val="center"/>
        <w:outlineLvl w:val="1"/>
        <w:rPr>
          <w:rFonts w:ascii="Liberation Serif" w:hAnsi="Liberation Serif" w:eastAsia="Liberation Serif" w:cs="Liberation Serif"/>
          <w:b/>
          <w:b/>
          <w:color w:val="000000"/>
          <w:sz w:val="28"/>
          <w:szCs w:val="28"/>
        </w:rPr>
      </w:pPr>
      <w:r>
        <w:rPr>
          <w:rFonts w:eastAsia="Liberation Serif" w:cs="Liberation Serif" w:ascii="Liberation Serif" w:hAnsi="Liberation Serif"/>
          <w:b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-284" w:hanging="0"/>
        <w:jc w:val="center"/>
        <w:outlineLvl w:val="1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  <w:r>
        <w:rPr>
          <w:rFonts w:eastAsia="Liberation Serif" w:cs="Liberation Serif" w:ascii="Liberation Serif" w:hAnsi="Liberation Serif"/>
          <w:color w:val="000000"/>
          <w:sz w:val="28"/>
          <w:szCs w:val="28"/>
          <w:lang w:eastAsia="ru-RU"/>
        </w:rPr>
        <w:t>СОГЛАСИЕ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jc w:val="center"/>
        <w:outlineLvl w:val="1"/>
        <w:rPr>
          <w:rFonts w:ascii="Liberation Serif" w:hAnsi="Liberation Serif" w:eastAsia="Liberation Serif" w:cs="Liberation Serif"/>
          <w:i w:val="false"/>
          <w:i w:val="false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i w:val="false"/>
          <w:color w:val="000000"/>
          <w:sz w:val="24"/>
          <w:szCs w:val="28"/>
          <w:lang w:eastAsia="ru-RU"/>
        </w:rPr>
        <w:t>на обработку персональных данных, разрешенных для распространения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jc w:val="center"/>
        <w:outlineLvl w:val="1"/>
        <w:rPr>
          <w:rFonts w:ascii="Liberation Serif" w:hAnsi="Liberation Serif" w:eastAsia="Liberation Serif" w:cs="Liberation Serif"/>
          <w:i w:val="false"/>
          <w:i w:val="false"/>
          <w:color w:val="000000"/>
          <w:sz w:val="24"/>
          <w:szCs w:val="28"/>
          <w:highlight w:val="none"/>
        </w:rPr>
      </w:pPr>
      <w:r>
        <w:rPr>
          <w:rFonts w:eastAsia="Liberation Serif" w:cs="Liberation Serif" w:ascii="Liberation Serif" w:hAnsi="Liberation Serif"/>
          <w:i w:val="false"/>
          <w:color w:val="000000"/>
          <w:sz w:val="24"/>
          <w:szCs w:val="28"/>
        </w:rPr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firstLine="708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Я, _____________________________________________________________________,</w:t>
        <w:br/>
        <w:t xml:space="preserve">в соответствии со статьями 9, 10.1 Федерального закона от 27 июля 2006 года № 152-ФЗ </w:t>
        <w:br/>
        <w:t>«О персональных данных» даю согласие Законодательному Собранию Ямало-Ненецкого автономного округа (далее – оператор), расположенному по адресу: Ямало-Ненецкий автономный округ, г. Салехард, ул. Республики, д. 72, ИНН 8901003763, КПП 890101001, на обработку в форме распространения моих персональных данных.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 xml:space="preserve">Цель обработки персональных данных 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–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 xml:space="preserve"> опубликование итогов окружного конкурса 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«Моя законодательная идея – 2023» и размещение конкурсной рабо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ты на официальном сайте Законодательного Собрания Ямало-Ненецкого автономного округа</w:t>
      </w:r>
      <w:r>
        <w:rPr>
          <w:rFonts w:eastAsia="Liberation Serif" w:cs="Liberation Serif" w:ascii="Liberation Serif" w:hAnsi="Liberation Serif"/>
          <w:bCs/>
          <w:color w:val="000000" w:themeColor="text1"/>
          <w:sz w:val="24"/>
        </w:rPr>
        <w:t xml:space="preserve">, в социальных сетях 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Законодательного Собрания Ямало-Ненецкого автономного округа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Категории и перечень моих персональных данных, на обработку в форме распространения которых даю согласие:</w:t>
      </w:r>
    </w:p>
    <w:tbl>
      <w:tblPr>
        <w:tblStyle w:val="862"/>
        <w:tblW w:w="98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092"/>
        <w:gridCol w:w="3260"/>
        <w:gridCol w:w="2125"/>
        <w:gridCol w:w="2377"/>
      </w:tblGrid>
      <w:tr>
        <w:trPr/>
        <w:tc>
          <w:tcPr>
            <w:tcW w:w="209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center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Категория персональных данных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center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Перечень персональных данных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center"/>
              <w:outlineLvl w:val="1"/>
              <w:rPr>
                <w:rFonts w:ascii="Liberation Serif" w:hAnsi="Liberation Serif" w:eastAsia="Liberation Serif" w:cs="Liberation Serif"/>
                <w:color w:val="000000"/>
                <w:sz w:val="20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 xml:space="preserve">Разрешение к распространению </w:t>
            </w: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0"/>
                <w:szCs w:val="22"/>
                <w:lang w:val="ru-RU" w:eastAsia="ru-RU" w:bidi="ar-SA"/>
              </w:rPr>
              <w:t>(да/нет)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center"/>
              <w:outlineLvl w:val="1"/>
              <w:rPr>
                <w:rFonts w:ascii="Liberation Serif" w:hAnsi="Liberation Serif" w:eastAsia="Liberation Serif" w:cs="Liberation Serif"/>
                <w:color w:val="000000"/>
                <w:sz w:val="20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 xml:space="preserve">Условия и запреты </w:t>
            </w: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0"/>
                <w:szCs w:val="22"/>
                <w:lang w:val="ru-RU" w:eastAsia="ru-RU" w:bidi="ar-SA"/>
              </w:rPr>
              <w:t>(заполняются по желанию)</w:t>
            </w:r>
          </w:p>
        </w:tc>
      </w:tr>
      <w:tr>
        <w:trPr/>
        <w:tc>
          <w:tcPr>
            <w:tcW w:w="2092" w:type="dxa"/>
            <w:vMerge w:val="restart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Персональные данные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фамилия, имя, отчество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09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число, месяц, год рождения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09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муниципальное образование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09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место работы (учебы)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09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Биометрические персональные данные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 w:themeColor="text1"/>
                <w:kern w:val="0"/>
                <w:sz w:val="24"/>
                <w:szCs w:val="22"/>
                <w:lang w:val="ru-RU" w:eastAsia="ru-RU" w:bidi="ar-SA"/>
              </w:rPr>
              <w:t>Мое фото-, видеоизображение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2"/>
                <w:lang w:val="ru-RU" w:eastAsia="en-US" w:bidi="ar-SA"/>
              </w:rPr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FFFFFF" w:fill="FFFFFF"/>
              <w:spacing w:lineRule="auto" w:line="240" w:before="0" w:after="0"/>
              <w:jc w:val="both"/>
              <w:outlineLvl w:val="1"/>
              <w:rPr>
                <w:rFonts w:ascii="Liberation Serif" w:hAnsi="Liberation Serif" w:eastAsia="Liberation Serif" w:cs="Liberation Serif"/>
                <w:color w:val="000000"/>
                <w:sz w:val="24"/>
                <w:highlight w:val="none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kern w:val="0"/>
                <w:sz w:val="24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hanging="0"/>
        <w:jc w:val="both"/>
        <w:outlineLvl w:val="1"/>
        <w:rPr>
          <w:rFonts w:ascii="Liberation Serif" w:hAnsi="Liberation Serif" w:eastAsia="Liberation Serif" w:cs="Liberation Serif"/>
          <w:color w:val="000000"/>
          <w:sz w:val="16"/>
          <w:szCs w:val="16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16"/>
          <w:szCs w:val="16"/>
        </w:rPr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данных, 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–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 xml:space="preserve"> 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официальный сайт Законодательного Собрания Ямало-Ненецкого автономного округа (</w:t>
      </w:r>
      <w:r>
        <w:rPr>
          <w:rFonts w:eastAsia="Liberation Serif" w:cs="Liberation Serif" w:ascii="Liberation Serif" w:hAnsi="Liberation Serif"/>
          <w:bCs/>
          <w:color w:val="000000" w:themeColor="text1"/>
          <w:sz w:val="24"/>
        </w:rPr>
        <w:t xml:space="preserve">http://zs.yanao.ru; http://зс.янао.рф), социальные сети 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Законодательного Собрания Ямало-Ненецкого автономного округа (</w:t>
      </w:r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 xml:space="preserve">https://vk.com/zsyanao; </w:t>
      </w:r>
      <w:hyperlink r:id="rId2" w:tgtFrame="https://t.me/ZS_YANAO_89">
        <w:r>
          <w:rPr>
            <w:rStyle w:val="Style9"/>
            <w:rFonts w:eastAsia="Liberation Serif" w:cs="Liberation Serif" w:ascii="Liberation Serif" w:hAnsi="Liberation Serif"/>
            <w:color w:val="000000" w:themeColor="text1"/>
            <w:sz w:val="24"/>
            <w:szCs w:val="24"/>
            <w:lang w:eastAsia="ru-RU"/>
          </w:rPr>
          <w:t>https://t.me/ZS_YANAO_89</w:t>
        </w:r>
      </w:hyperlink>
      <w:r>
        <w:rPr>
          <w:rFonts w:eastAsia="Liberation Serif" w:cs="Liberation Serif" w:ascii="Liberation Serif" w:hAnsi="Liberation Serif"/>
          <w:color w:val="000000" w:themeColor="text1"/>
          <w:sz w:val="24"/>
          <w:szCs w:val="24"/>
          <w:lang w:eastAsia="ru-RU"/>
        </w:rPr>
        <w:t>; https://ok.ru/zsyanao)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</w:pPr>
      <w:r>
        <w:rPr>
          <w:rFonts w:eastAsia="Liberation Serif" w:cs="Liberation Serif" w:ascii="Liberation Serif" w:hAnsi="Liberation Serif"/>
          <w:i/>
          <w:color w:val="000000"/>
          <w:sz w:val="24"/>
          <w:szCs w:val="24"/>
          <w:lang w:eastAsia="ru-RU"/>
        </w:rPr>
        <w:t xml:space="preserve">не устанавливаю </w:t>
      </w: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___________________________________________________________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i/>
          <w:i/>
          <w:color w:val="000000"/>
          <w:sz w:val="20"/>
          <w:szCs w:val="24"/>
          <w:highlight w:val="none"/>
        </w:rPr>
      </w:pPr>
      <w:r>
        <w:rPr>
          <w:rFonts w:eastAsia="Liberation Serif" w:cs="Liberation Serif" w:ascii="Liberation Serif" w:hAnsi="Liberation Serif"/>
          <w:i/>
          <w:color w:val="000000"/>
          <w:sz w:val="20"/>
          <w:szCs w:val="24"/>
          <w:lang w:eastAsia="ru-RU"/>
        </w:rPr>
        <w:t xml:space="preserve">                                                                          </w:t>
      </w:r>
      <w:r>
        <w:rPr>
          <w:rFonts w:eastAsia="Liberation Serif" w:cs="Liberation Serif" w:ascii="Liberation Serif" w:hAnsi="Liberation Serif"/>
          <w:i/>
          <w:color w:val="000000"/>
          <w:sz w:val="20"/>
          <w:szCs w:val="24"/>
          <w:lang w:eastAsia="ru-RU"/>
        </w:rPr>
        <w:t>(заполняется по желанию)</w:t>
      </w:r>
    </w:p>
    <w:p>
      <w:pPr>
        <w:pStyle w:val="Normal"/>
        <w:numPr>
          <w:ilvl w:val="0"/>
          <w:numId w:val="0"/>
        </w:numPr>
        <w:shd w:val="clear" w:color="FFFFFF" w:fill="FFFFFF"/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709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1"/>
        <w:rPr>
          <w:rFonts w:ascii="Liberation Serif" w:hAnsi="Liberation Serif" w:eastAsia="Liberation Serif" w:cs="Liberation Serif"/>
          <w:color w:val="000000"/>
          <w:sz w:val="24"/>
          <w:szCs w:val="24"/>
        </w:rPr>
      </w:pPr>
      <w:r>
        <w:rPr>
          <w:rFonts w:eastAsia="Liberation Serif" w:cs="Liberation Serif" w:ascii="Liberation Serif" w:hAnsi="Liberation Serif"/>
          <w:color w:val="000000"/>
          <w:sz w:val="24"/>
          <w:szCs w:val="24"/>
          <w:lang w:eastAsia="ru-RU"/>
        </w:rPr>
        <w:t>________________                                                    _______________/______________________</w:t>
      </w:r>
      <w:r>
        <w:rPr>
          <w:rFonts w:eastAsia="Liberation Serif" w:cs="Liberation Serif" w:ascii="Liberation Serif" w:hAnsi="Liberation Serif"/>
          <w:color w:val="000000"/>
          <w:sz w:val="20"/>
          <w:szCs w:val="20"/>
          <w:lang w:eastAsia="ru-RU"/>
        </w:rPr>
        <w:t xml:space="preserve"> Дата                                                                                                    Подпись/расшифровка подписи</w:t>
      </w:r>
    </w:p>
    <w:sectPr>
      <w:headerReference w:type="default" r:id="rId3"/>
      <w:headerReference w:type="first" r:id="rId4"/>
      <w:footerReference w:type="first" r:id="rId5"/>
      <w:type w:val="nextPage"/>
      <w:pgSz w:w="11906" w:h="16838"/>
      <w:pgMar w:left="1418" w:right="850" w:gutter="0" w:header="708" w:top="765" w:footer="708" w:bottom="68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jc w:val="center"/>
      <w:rPr>
        <w:color w:val="000000"/>
      </w:rPr>
    </w:pPr>
    <w:r>
      <w:rPr>
        <w:color w:val="000000" w:themeColor="text1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  <w:p>
    <w:pPr>
      <w:pStyle w:val="Style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Hyperlink"/>
    <w:basedOn w:val="DefaultParagraphFont"/>
    <w:uiPriority w:val="99"/>
    <w:rPr>
      <w:color w:val="0066CC"/>
      <w:u w:val="single"/>
    </w:rPr>
  </w:style>
  <w:style w:type="character" w:styleId="11" w:customStyle="1">
    <w:name w:val="Основной текст Знак1"/>
    <w:basedOn w:val="DefaultParagraphFont"/>
    <w:uiPriority w:val="99"/>
    <w:qFormat/>
    <w:rPr>
      <w:rFonts w:ascii="Times New Roman" w:hAnsi="Times New Roman"/>
      <w:shd w:fill="FFFFFF" w:val="clear"/>
    </w:rPr>
  </w:style>
  <w:style w:type="character" w:styleId="Style10" w:customStyle="1">
    <w:name w:val="Основной текст Знак"/>
    <w:basedOn w:val="DefaultParagraphFont"/>
    <w:uiPriority w:val="99"/>
    <w:semiHidden/>
    <w:qFormat/>
    <w:rPr/>
  </w:style>
  <w:style w:type="character" w:styleId="Style11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13">
    <w:name w:val="Body Text"/>
    <w:basedOn w:val="Normal"/>
    <w:uiPriority w:val="99"/>
    <w:pPr>
      <w:shd w:val="clear" w:color="FFFFFF" w:fill="FFFFFF"/>
      <w:spacing w:lineRule="exact" w:line="281" w:before="360" w:after="240"/>
      <w:jc w:val="center"/>
    </w:pPr>
    <w:rPr>
      <w:rFonts w:ascii="Times New Roman" w:hAnsi="Times New Roman"/>
    </w:rPr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Style17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8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before="0" w:after="200"/>
      <w:ind w:left="720" w:right="720" w:hanging="0"/>
    </w:pPr>
    <w:rPr>
      <w:i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1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22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3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4">
    <w:name w:val="Index Heading"/>
    <w:basedOn w:val="Style12"/>
    <w:pPr/>
    <w:rPr/>
  </w:style>
  <w:style w:type="paragraph" w:styleId="Style25">
    <w:name w:val="TOC Heading"/>
    <w:uiPriority w:val="39"/>
    <w:unhideWhenUsed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2">
    <w:name w:val="Основной текст 2"/>
    <w:qFormat/>
    <w:pPr>
      <w:keepNext w:val="false"/>
      <w:keepLines w:val="false"/>
      <w:pageBreakBefore w:val="false"/>
      <w:widowControl/>
      <w:pBdr/>
      <w:shd w:val="nil" w:color="000000" w:fill="000000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FFFFFF"/>
      <w:spacing w:val="0"/>
      <w:kern w:val="0"/>
      <w:position w:val="0"/>
      <w:sz w:val="28"/>
      <w:sz w:val="28"/>
      <w:szCs w:val="24"/>
      <w:u w:val="none"/>
      <w:shd w:fill="000000" w:val="clear"/>
      <w:vertAlign w:val="baseline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.me/ZS_YANAO_89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LibreOffice/7.4.4.2$Linux_X86_64 LibreOffice_project/40$Build-2</Application>
  <AppVersion>15.0000</AppVersion>
  <Pages>1</Pages>
  <Words>275</Words>
  <Characters>2431</Characters>
  <CharactersWithSpaces>2926</CharactersWithSpaces>
  <Paragraphs>34</Paragraphs>
  <Company>Законодательное Собрание ЯНАО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2020-06-10T04:11:00Z</dcterms:created>
  <dc:creator>Альбина Лукашова</dc:creator>
  <dc:description/>
  <dc:language>ru-RU</dc:language>
  <cp:lastModifiedBy/>
  <dcterms:modified xsi:type="dcterms:W3CDTF">2023-09-11T05:03:40Z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